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6C328C" w14:textId="6321B25B" w:rsidR="001F3836" w:rsidRDefault="001F3836">
      <w:r>
        <w:rPr>
          <w:noProof/>
        </w:rPr>
        <w:drawing>
          <wp:inline distT="0" distB="0" distL="0" distR="0" wp14:anchorId="204AD98A" wp14:editId="69D673B4">
            <wp:extent cx="5760720" cy="8147050"/>
            <wp:effectExtent l="0" t="0" r="0" b="6350"/>
            <wp:docPr id="1" name="Obraz 1" descr="Noc zawodowców – Zespół Szkół Budownictwa Nr 1 w Poznan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c zawodowców – Zespół Szkół Budownictwa Nr 1 w Poznaniu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43177" w14:textId="30753980" w:rsidR="001F3836" w:rsidRDefault="001F3836"/>
    <w:p w14:paraId="1C2BB9BF" w14:textId="54818A7C" w:rsidR="001F3836" w:rsidRDefault="001F3836"/>
    <w:p w14:paraId="08AA966F" w14:textId="1359DC92" w:rsidR="001F3836" w:rsidRDefault="001F3836"/>
    <w:p w14:paraId="07CAEBFC" w14:textId="77777777" w:rsidR="001F3836" w:rsidRPr="001F3836" w:rsidRDefault="001F3836">
      <w:pPr>
        <w:rPr>
          <w:rFonts w:ascii="Arial Black" w:hAnsi="Arial Black"/>
          <w:spacing w:val="11"/>
          <w:sz w:val="24"/>
          <w:szCs w:val="24"/>
        </w:rPr>
      </w:pPr>
      <w:r w:rsidRPr="001F3836">
        <w:rPr>
          <w:rFonts w:ascii="Arial Black" w:hAnsi="Arial Black"/>
          <w:sz w:val="24"/>
          <w:szCs w:val="24"/>
        </w:rPr>
        <w:t xml:space="preserve">Zapraszamy wszystkich uczniów klas ósmych, rodziców oraz nauczycieli do wzięcia udziału </w:t>
      </w:r>
      <w:r w:rsidRPr="001F3836">
        <w:rPr>
          <w:rFonts w:ascii="Arial Black" w:hAnsi="Arial Black"/>
          <w:spacing w:val="11"/>
          <w:sz w:val="24"/>
          <w:szCs w:val="24"/>
        </w:rPr>
        <w:t>w Nocy Zawodowców 2020 Edycja 3.0 „Wielkopolska w sieci zawodów”</w:t>
      </w:r>
      <w:r w:rsidRPr="001F3836">
        <w:rPr>
          <w:rFonts w:ascii="Arial Black" w:hAnsi="Arial Black"/>
          <w:spacing w:val="11"/>
          <w:sz w:val="24"/>
          <w:szCs w:val="24"/>
        </w:rPr>
        <w:t>.</w:t>
      </w:r>
    </w:p>
    <w:p w14:paraId="4590FE1D" w14:textId="77777777" w:rsidR="00775A76" w:rsidRDefault="001F3836" w:rsidP="00775A76">
      <w:pPr>
        <w:rPr>
          <w:rFonts w:ascii="Arial Black" w:hAnsi="Arial Black"/>
          <w:spacing w:val="11"/>
          <w:sz w:val="24"/>
          <w:szCs w:val="24"/>
        </w:rPr>
      </w:pPr>
      <w:r w:rsidRPr="00775A76">
        <w:rPr>
          <w:rFonts w:ascii="Arial Black" w:hAnsi="Arial Black" w:cs="Arial"/>
          <w:spacing w:val="11"/>
          <w:sz w:val="24"/>
          <w:szCs w:val="24"/>
        </w:rPr>
        <w:t>NOC ZAWODOWCÓW to przestrzeń do wzajemnej wymiany doświadczeń, rozmów oraz zadawania pytań</w:t>
      </w:r>
      <w:r w:rsidRPr="00775A76">
        <w:rPr>
          <w:rFonts w:ascii="Arial Black" w:hAnsi="Arial Black" w:cs="Arial"/>
          <w:spacing w:val="11"/>
          <w:sz w:val="24"/>
          <w:szCs w:val="24"/>
        </w:rPr>
        <w:t xml:space="preserve"> na temat edukacji i rynku pracy.</w:t>
      </w:r>
      <w:r w:rsidR="00775A76" w:rsidRPr="00775A76">
        <w:rPr>
          <w:rFonts w:ascii="Arial Black" w:hAnsi="Arial Black"/>
          <w:spacing w:val="11"/>
          <w:sz w:val="24"/>
          <w:szCs w:val="24"/>
        </w:rPr>
        <w:t xml:space="preserve"> </w:t>
      </w:r>
    </w:p>
    <w:p w14:paraId="4FD858B4" w14:textId="3F414215" w:rsidR="00775A76" w:rsidRPr="00775A76" w:rsidRDefault="00775A76" w:rsidP="00775A76">
      <w:pPr>
        <w:rPr>
          <w:rFonts w:ascii="Arial Black" w:hAnsi="Arial Black"/>
          <w:spacing w:val="11"/>
          <w:sz w:val="24"/>
          <w:szCs w:val="24"/>
        </w:rPr>
      </w:pPr>
      <w:r w:rsidRPr="00775A76">
        <w:rPr>
          <w:rFonts w:ascii="Arial Black" w:hAnsi="Arial Black"/>
          <w:spacing w:val="11"/>
          <w:sz w:val="24"/>
          <w:szCs w:val="24"/>
        </w:rPr>
        <w:t>Tegoroczna edycja odbędzie się wirtualnie 2 października w godzinach 17.00-19.00</w:t>
      </w:r>
    </w:p>
    <w:p w14:paraId="7E5BCC97" w14:textId="39CFDDD0" w:rsidR="001F3836" w:rsidRPr="00775A76" w:rsidRDefault="001F3836">
      <w:pPr>
        <w:rPr>
          <w:rFonts w:ascii="Arial Black" w:hAnsi="Arial Black" w:cs="Arial"/>
          <w:spacing w:val="11"/>
          <w:sz w:val="24"/>
          <w:szCs w:val="24"/>
        </w:rPr>
      </w:pPr>
    </w:p>
    <w:p w14:paraId="6073388D" w14:textId="4359DCFC" w:rsidR="001F3836" w:rsidRPr="00775A76" w:rsidRDefault="001F3836">
      <w:pPr>
        <w:rPr>
          <w:rFonts w:ascii="Arial Black" w:hAnsi="Arial Black" w:cs="Arial"/>
          <w:spacing w:val="11"/>
          <w:sz w:val="24"/>
          <w:szCs w:val="24"/>
        </w:rPr>
      </w:pPr>
      <w:r w:rsidRPr="00775A76">
        <w:rPr>
          <w:rFonts w:ascii="Arial Black" w:hAnsi="Arial Black" w:cs="Arial"/>
          <w:spacing w:val="11"/>
          <w:sz w:val="24"/>
          <w:szCs w:val="24"/>
        </w:rPr>
        <w:t xml:space="preserve">Szczegółowy program znajduje się na stronie </w:t>
      </w:r>
      <w:hyperlink r:id="rId5" w:history="1">
        <w:r w:rsidRPr="00775A76">
          <w:rPr>
            <w:rStyle w:val="Hipercze"/>
            <w:rFonts w:ascii="Arial Black" w:hAnsi="Arial Black" w:cs="Arial"/>
            <w:spacing w:val="11"/>
            <w:sz w:val="24"/>
            <w:szCs w:val="24"/>
          </w:rPr>
          <w:t>www.noczaodowcow.pl</w:t>
        </w:r>
      </w:hyperlink>
      <w:r w:rsidRPr="00775A76">
        <w:rPr>
          <w:rFonts w:ascii="Arial Black" w:hAnsi="Arial Black" w:cs="Arial"/>
          <w:spacing w:val="11"/>
          <w:sz w:val="24"/>
          <w:szCs w:val="24"/>
        </w:rPr>
        <w:t xml:space="preserve"> </w:t>
      </w:r>
      <w:r w:rsidR="00775A76" w:rsidRPr="00775A76">
        <w:rPr>
          <w:rFonts w:ascii="Arial Black" w:hAnsi="Arial Black" w:cs="Arial"/>
          <w:spacing w:val="11"/>
          <w:sz w:val="24"/>
          <w:szCs w:val="24"/>
        </w:rPr>
        <w:t>– subregion poznański.</w:t>
      </w:r>
    </w:p>
    <w:p w14:paraId="697F8D81" w14:textId="579CF293" w:rsidR="00775A76" w:rsidRPr="00775A76" w:rsidRDefault="00775A76" w:rsidP="00775A76">
      <w:pPr>
        <w:jc w:val="right"/>
        <w:rPr>
          <w:rFonts w:ascii="Arial Black" w:hAnsi="Arial Black"/>
          <w:sz w:val="24"/>
          <w:szCs w:val="24"/>
        </w:rPr>
      </w:pPr>
      <w:r w:rsidRPr="00775A76">
        <w:rPr>
          <w:rFonts w:ascii="Arial Black" w:hAnsi="Arial Black" w:cs="Arial"/>
          <w:spacing w:val="11"/>
          <w:sz w:val="24"/>
          <w:szCs w:val="24"/>
        </w:rPr>
        <w:t>Będzie się działo, do zobaczenia!!!</w:t>
      </w:r>
    </w:p>
    <w:sectPr w:rsidR="00775A76" w:rsidRPr="00775A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836"/>
    <w:rsid w:val="001F3836"/>
    <w:rsid w:val="00775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0FB32"/>
  <w15:chartTrackingRefBased/>
  <w15:docId w15:val="{59068CD6-5543-4367-BF0F-BD23E0703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F383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F38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noczaodowcow.pl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76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Hubert Okleja</dc:creator>
  <cp:keywords/>
  <dc:description/>
  <cp:lastModifiedBy>Hubert Okleja</cp:lastModifiedBy>
  <cp:revision>2</cp:revision>
  <dcterms:created xsi:type="dcterms:W3CDTF">2020-10-01T08:17:00Z</dcterms:created>
  <dcterms:modified xsi:type="dcterms:W3CDTF">2020-10-01T08:30:00Z</dcterms:modified>
</cp:coreProperties>
</file>